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E58E" w14:textId="77777777" w:rsidR="001F6CD0" w:rsidRDefault="001F6CD0" w:rsidP="00D103A3">
      <w:pPr>
        <w:jc w:val="right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14:paraId="21E34DC8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令和元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　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電気主任技術者会議</w:t>
      </w:r>
    </w:p>
    <w:p w14:paraId="282BB94A" w14:textId="050AE141" w:rsidR="00D103A3" w:rsidRDefault="00D103A3" w:rsidP="00D103A3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＜</w:t>
      </w:r>
      <w:r w:rsidR="00552B7D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追加</w:t>
      </w:r>
      <w:bookmarkStart w:id="0" w:name="_GoBack"/>
      <w:bookmarkEnd w:id="0"/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参加申込書＞</w:t>
      </w:r>
    </w:p>
    <w:p w14:paraId="3070183C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【ＦＡＸ：０９８－８６０－１３７６】</w:t>
      </w:r>
    </w:p>
    <w:p w14:paraId="575E9328" w14:textId="77777777" w:rsidR="00D103A3" w:rsidRPr="00FD6B27" w:rsidRDefault="00D103A3" w:rsidP="00D103A3">
      <w:pPr>
        <w:rPr>
          <w:rFonts w:asciiTheme="majorEastAsia" w:eastAsiaTheme="majorEastAsia" w:hAnsiTheme="majorEastAsia"/>
          <w:sz w:val="24"/>
          <w:szCs w:val="24"/>
        </w:rPr>
      </w:pPr>
    </w:p>
    <w:p w14:paraId="62404BCE" w14:textId="77777777" w:rsidR="00D103A3" w:rsidRPr="001E4D98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57A91BB7" w14:textId="77777777" w:rsidR="00D103A3" w:rsidRPr="00FD6B27" w:rsidRDefault="00D103A3" w:rsidP="00185A6A">
      <w:pPr>
        <w:ind w:leftChars="100" w:left="275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那覇産業保安監督事務所</w:t>
      </w:r>
    </w:p>
    <w:p w14:paraId="0D991B51" w14:textId="77777777" w:rsidR="00D103A3" w:rsidRPr="00FD6B27" w:rsidRDefault="00185A6A" w:rsidP="00185A6A">
      <w:pPr>
        <w:ind w:leftChars="100" w:left="2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="00D103A3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保安監督課電力安全係　</w:t>
      </w:r>
      <w:r w:rsidR="00D103A3"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行</w:t>
      </w:r>
    </w:p>
    <w:p w14:paraId="45B9B21D" w14:textId="77777777" w:rsidR="00D103A3" w:rsidRPr="00FD6B27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7FF2EB82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会社名：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2541C66D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担当者：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67660229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電</w:t>
      </w:r>
      <w:r w:rsidR="00185A6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話：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F6DD26F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ＦＡＸ：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32EC99C" w14:textId="77777777" w:rsidR="00D103A3" w:rsidRPr="00FD6B27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74F944FA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令和元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年度電気主任技術者会議に、下記のとおり</w:t>
      </w:r>
      <w:r w:rsidR="009C037D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追加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参加を希望します。</w:t>
      </w:r>
    </w:p>
    <w:p w14:paraId="19D82CD3" w14:textId="77777777" w:rsidR="00D103A3" w:rsidRPr="00B45C21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53C53D3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記</w:t>
      </w:r>
    </w:p>
    <w:p w14:paraId="46688FD5" w14:textId="77777777" w:rsidR="00D103A3" w:rsidRDefault="00D103A3" w:rsidP="00D103A3">
      <w:pPr>
        <w:jc w:val="center"/>
        <w:rPr>
          <w:rFonts w:ascii="ＭＳ ゴシック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660"/>
        <w:gridCol w:w="3827"/>
        <w:gridCol w:w="3260"/>
      </w:tblGrid>
      <w:tr w:rsidR="00D103A3" w14:paraId="495A6272" w14:textId="77777777" w:rsidTr="00185A6A">
        <w:trPr>
          <w:trHeight w:val="454"/>
        </w:trPr>
        <w:tc>
          <w:tcPr>
            <w:tcW w:w="2660" w:type="dxa"/>
            <w:vAlign w:val="center"/>
          </w:tcPr>
          <w:p w14:paraId="3462B17A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493F59A8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役職等</w:t>
            </w:r>
          </w:p>
        </w:tc>
        <w:tc>
          <w:tcPr>
            <w:tcW w:w="3260" w:type="dxa"/>
            <w:vAlign w:val="center"/>
          </w:tcPr>
          <w:p w14:paraId="1E5F4EAF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備考</w:t>
            </w:r>
          </w:p>
        </w:tc>
      </w:tr>
      <w:tr w:rsidR="00D103A3" w14:paraId="6E5F15D6" w14:textId="77777777" w:rsidTr="00F443BC">
        <w:trPr>
          <w:trHeight w:val="839"/>
        </w:trPr>
        <w:tc>
          <w:tcPr>
            <w:tcW w:w="2660" w:type="dxa"/>
            <w:vAlign w:val="center"/>
          </w:tcPr>
          <w:p w14:paraId="2B7F8535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＜</w:t>
            </w:r>
            <w:r>
              <w:rPr>
                <w:rFonts w:ascii="ＭＳ ゴシック" w:hint="eastAsia"/>
                <w:sz w:val="24"/>
                <w:szCs w:val="24"/>
              </w:rPr>
              <w:t>記入例</w:t>
            </w:r>
            <w:r w:rsidRPr="00513DD2">
              <w:rPr>
                <w:rFonts w:ascii="ＭＳ ゴシック" w:hint="eastAsia"/>
                <w:sz w:val="24"/>
                <w:szCs w:val="24"/>
              </w:rPr>
              <w:t>＞</w:t>
            </w:r>
          </w:p>
          <w:p w14:paraId="56261B45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電力　太郎</w:t>
            </w:r>
          </w:p>
        </w:tc>
        <w:tc>
          <w:tcPr>
            <w:tcW w:w="3827" w:type="dxa"/>
            <w:vAlign w:val="center"/>
          </w:tcPr>
          <w:p w14:paraId="0EF0F7D1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保安課　課長</w:t>
            </w:r>
          </w:p>
        </w:tc>
        <w:tc>
          <w:tcPr>
            <w:tcW w:w="3260" w:type="dxa"/>
            <w:vAlign w:val="center"/>
          </w:tcPr>
          <w:p w14:paraId="4D5FC6EB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  <w:tr w:rsidR="00D103A3" w14:paraId="580F7538" w14:textId="77777777" w:rsidTr="00B45C21">
        <w:trPr>
          <w:trHeight w:val="709"/>
        </w:trPr>
        <w:tc>
          <w:tcPr>
            <w:tcW w:w="2660" w:type="dxa"/>
            <w:vAlign w:val="center"/>
          </w:tcPr>
          <w:p w14:paraId="50D5A53B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30B741" w14:textId="77777777" w:rsidR="00D103A3" w:rsidRPr="00AF447D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F304E3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  <w:tr w:rsidR="00D103A3" w14:paraId="03C83C9C" w14:textId="77777777" w:rsidTr="00B45C21">
        <w:trPr>
          <w:trHeight w:val="709"/>
        </w:trPr>
        <w:tc>
          <w:tcPr>
            <w:tcW w:w="2660" w:type="dxa"/>
            <w:vAlign w:val="center"/>
          </w:tcPr>
          <w:p w14:paraId="6410CFD1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016308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412F80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  <w:tr w:rsidR="00B45C21" w14:paraId="7A5479C2" w14:textId="77777777" w:rsidTr="00B45C21">
        <w:trPr>
          <w:trHeight w:val="709"/>
        </w:trPr>
        <w:tc>
          <w:tcPr>
            <w:tcW w:w="2660" w:type="dxa"/>
            <w:vAlign w:val="center"/>
          </w:tcPr>
          <w:p w14:paraId="33C9F0EF" w14:textId="77777777" w:rsidR="00B45C21" w:rsidRPr="00513DD2" w:rsidRDefault="00B45C21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2CC681" w14:textId="77777777" w:rsidR="00B45C21" w:rsidRPr="00513DD2" w:rsidRDefault="00B45C21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C84039" w14:textId="77777777" w:rsidR="00B45C21" w:rsidRPr="00513DD2" w:rsidRDefault="00B45C21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</w:tbl>
    <w:p w14:paraId="15D00A62" w14:textId="77777777" w:rsidR="00D103A3" w:rsidRDefault="00D103A3" w:rsidP="00D103A3">
      <w:pPr>
        <w:spacing w:line="210" w:lineRule="exact"/>
        <w:jc w:val="center"/>
        <w:rPr>
          <w:rFonts w:ascii="ＭＳ ゴシック"/>
        </w:rPr>
      </w:pPr>
    </w:p>
    <w:p w14:paraId="692B023A" w14:textId="77777777" w:rsidR="00D103A3" w:rsidRPr="00F32503" w:rsidRDefault="00CE7A88" w:rsidP="00D103A3">
      <w:pPr>
        <w:spacing w:line="210" w:lineRule="exact"/>
        <w:jc w:val="right"/>
        <w:rPr>
          <w:rFonts w:ascii="ＭＳ ゴシック"/>
          <w:b/>
          <w:sz w:val="16"/>
          <w:szCs w:val="16"/>
        </w:rPr>
      </w:pPr>
      <w:r w:rsidRPr="00F32503">
        <w:rPr>
          <w:rFonts w:ascii="ＭＳ ゴシック" w:hint="eastAsia"/>
          <w:b/>
          <w:sz w:val="16"/>
          <w:szCs w:val="16"/>
        </w:rPr>
        <w:t>法人の</w:t>
      </w:r>
      <w:r w:rsidR="00F443BC">
        <w:rPr>
          <w:rFonts w:ascii="ＭＳ ゴシック" w:hint="eastAsia"/>
          <w:b/>
          <w:sz w:val="16"/>
          <w:szCs w:val="16"/>
        </w:rPr>
        <w:t>電気主任技術者参加者</w:t>
      </w:r>
      <w:r w:rsidRPr="00F32503">
        <w:rPr>
          <w:rFonts w:ascii="ＭＳ ゴシック" w:hint="eastAsia"/>
          <w:b/>
          <w:sz w:val="16"/>
          <w:szCs w:val="16"/>
        </w:rPr>
        <w:t>は</w:t>
      </w:r>
      <w:r w:rsidR="00B45C21">
        <w:rPr>
          <w:rFonts w:ascii="ＭＳ ゴシック" w:hint="eastAsia"/>
          <w:b/>
          <w:sz w:val="16"/>
          <w:szCs w:val="16"/>
        </w:rPr>
        <w:t>、先に申し込みをした方を含めて</w:t>
      </w:r>
      <w:r w:rsidR="00B45C21">
        <w:rPr>
          <w:rFonts w:ascii="ＭＳ ゴシック" w:hint="eastAsia"/>
          <w:b/>
          <w:sz w:val="16"/>
          <w:szCs w:val="16"/>
          <w:u w:val="single"/>
        </w:rPr>
        <w:t>４</w:t>
      </w:r>
      <w:r w:rsidRPr="00185A6A">
        <w:rPr>
          <w:rFonts w:ascii="ＭＳ ゴシック" w:hint="eastAsia"/>
          <w:b/>
          <w:sz w:val="16"/>
          <w:szCs w:val="16"/>
          <w:u w:val="single"/>
        </w:rPr>
        <w:t>名</w:t>
      </w:r>
      <w:r w:rsidRPr="00F32503">
        <w:rPr>
          <w:rFonts w:ascii="ＭＳ ゴシック" w:hint="eastAsia"/>
          <w:b/>
          <w:sz w:val="16"/>
          <w:szCs w:val="16"/>
        </w:rPr>
        <w:t>まで。</w:t>
      </w:r>
    </w:p>
    <w:p w14:paraId="320166DA" w14:textId="77777777" w:rsidR="00D103A3" w:rsidRPr="00B45C21" w:rsidRDefault="00D103A3" w:rsidP="00D103A3">
      <w:pPr>
        <w:spacing w:line="210" w:lineRule="exact"/>
        <w:jc w:val="center"/>
        <w:rPr>
          <w:rFonts w:ascii="ＭＳ ゴシック"/>
        </w:rPr>
      </w:pPr>
    </w:p>
    <w:p w14:paraId="7AD395BA" w14:textId="77777777" w:rsidR="00D103A3" w:rsidRPr="00513DD2" w:rsidRDefault="00D103A3" w:rsidP="00D103A3">
      <w:pPr>
        <w:spacing w:line="210" w:lineRule="exact"/>
        <w:jc w:val="center"/>
        <w:rPr>
          <w:rFonts w:ascii="ＭＳ ゴシック"/>
        </w:rPr>
      </w:pPr>
    </w:p>
    <w:p w14:paraId="22240D4A" w14:textId="4A4EABA1" w:rsidR="00D103A3" w:rsidRPr="00F32503" w:rsidRDefault="00B45C21" w:rsidP="00185A6A">
      <w:pPr>
        <w:ind w:leftChars="100" w:left="275"/>
        <w:rPr>
          <w:rFonts w:ascii="ＭＳ ゴシック"/>
          <w:b/>
          <w:color w:val="000000"/>
          <w:sz w:val="24"/>
          <w:szCs w:val="24"/>
          <w:u w:val="single"/>
        </w:rPr>
      </w:pPr>
      <w:r>
        <w:rPr>
          <w:rFonts w:ascii="ＭＳ ゴシック" w:hint="eastAsia"/>
          <w:b/>
          <w:color w:val="000000"/>
          <w:sz w:val="24"/>
          <w:szCs w:val="24"/>
          <w:u w:val="single"/>
        </w:rPr>
        <w:t>令和２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年</w:t>
      </w:r>
      <w:r>
        <w:rPr>
          <w:rFonts w:ascii="ＭＳ ゴシック" w:hint="eastAsia"/>
          <w:b/>
          <w:color w:val="000000"/>
          <w:sz w:val="24"/>
          <w:szCs w:val="24"/>
          <w:u w:val="single"/>
        </w:rPr>
        <w:t>１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月</w:t>
      </w:r>
      <w:r>
        <w:rPr>
          <w:rFonts w:ascii="ＭＳ ゴシック" w:hint="eastAsia"/>
          <w:b/>
          <w:color w:val="000000"/>
          <w:sz w:val="24"/>
          <w:szCs w:val="24"/>
          <w:u w:val="single"/>
        </w:rPr>
        <w:t>１０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日（金）</w:t>
      </w:r>
      <w:r w:rsidR="00C20A47">
        <w:rPr>
          <w:rFonts w:ascii="ＭＳ ゴシック" w:hint="eastAsia"/>
          <w:b/>
          <w:color w:val="000000"/>
          <w:sz w:val="24"/>
          <w:szCs w:val="24"/>
          <w:u w:val="single"/>
        </w:rPr>
        <w:t>１６時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までにお申し込みください。（先着順）</w:t>
      </w:r>
    </w:p>
    <w:p w14:paraId="5C1E8827" w14:textId="77777777" w:rsidR="00D103A3" w:rsidRPr="00F32503" w:rsidRDefault="00D103A3" w:rsidP="00185A6A">
      <w:pPr>
        <w:ind w:leftChars="100" w:left="275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なお、電気主任技術者以外の方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は</w:t>
      </w:r>
      <w:r w:rsid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、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参加</w:t>
      </w:r>
      <w:r w:rsidR="00976BCD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を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ご遠慮ください</w:t>
      </w:r>
      <w:r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。</w:t>
      </w:r>
    </w:p>
    <w:p w14:paraId="1A5A29D2" w14:textId="77777777" w:rsidR="00CE7A88" w:rsidRPr="001E4D98" w:rsidRDefault="00CE7A88" w:rsidP="00D103A3">
      <w:pPr>
        <w:ind w:firstLineChars="100" w:firstLine="236"/>
        <w:rPr>
          <w:rFonts w:asciiTheme="minorEastAsia" w:eastAsiaTheme="minorEastAsia" w:hAnsiTheme="minorEastAsia"/>
          <w:b/>
          <w:color w:val="000000"/>
          <w:sz w:val="22"/>
          <w:szCs w:val="22"/>
          <w:u w:val="single"/>
        </w:rPr>
      </w:pPr>
    </w:p>
    <w:p w14:paraId="1003151D" w14:textId="77777777" w:rsidR="00D103A3" w:rsidRDefault="00D103A3" w:rsidP="00CE7A88">
      <w:pPr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※</w:t>
      </w:r>
      <w:r w:rsidRPr="005751B1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取得した個人情報につきましては、会議の開催運営以外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には</w:t>
      </w:r>
      <w:r w:rsidRPr="005751B1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使用しません。</w:t>
      </w:r>
    </w:p>
    <w:p w14:paraId="614DB95F" w14:textId="77777777" w:rsidR="00D103A3" w:rsidRPr="00AD33CF" w:rsidRDefault="00D103A3" w:rsidP="00D103A3">
      <w:pPr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※駐車場には限りがありますので、公共交通機関等での</w:t>
      </w:r>
      <w:r w:rsidR="00CE7A8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ご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来場に</w:t>
      </w:r>
      <w:r w:rsidR="00CE7A8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ご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協力ください。</w:t>
      </w:r>
    </w:p>
    <w:sectPr w:rsidR="00D103A3" w:rsidRPr="00AD33CF" w:rsidSect="00F32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432" w:charSpace="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99CA7" w14:textId="77777777" w:rsidR="00050546" w:rsidRDefault="00050546" w:rsidP="00C474B6">
      <w:r>
        <w:separator/>
      </w:r>
    </w:p>
  </w:endnote>
  <w:endnote w:type="continuationSeparator" w:id="0">
    <w:p w14:paraId="7AEFECF6" w14:textId="77777777" w:rsidR="00050546" w:rsidRDefault="00050546" w:rsidP="00C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7100D" w14:textId="77777777" w:rsidR="00D17FA8" w:rsidRDefault="00D17F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B1A6" w14:textId="77777777" w:rsidR="00D17FA8" w:rsidRDefault="00D17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46B1" w14:textId="77777777" w:rsidR="00D17FA8" w:rsidRDefault="00D17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BAFF" w14:textId="77777777" w:rsidR="00050546" w:rsidRDefault="00050546" w:rsidP="00C474B6">
      <w:r>
        <w:separator/>
      </w:r>
    </w:p>
  </w:footnote>
  <w:footnote w:type="continuationSeparator" w:id="0">
    <w:p w14:paraId="666CF5F3" w14:textId="77777777" w:rsidR="00050546" w:rsidRDefault="00050546" w:rsidP="00C4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2B2A" w14:textId="77777777" w:rsidR="00D17FA8" w:rsidRDefault="00D17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C9EC" w14:textId="77777777" w:rsidR="000D7707" w:rsidRPr="00D17FA8" w:rsidRDefault="000D7707" w:rsidP="00D17F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1D2F" w14:textId="77777777" w:rsidR="00D17FA8" w:rsidRDefault="00D17F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3FB"/>
    <w:multiLevelType w:val="hybridMultilevel"/>
    <w:tmpl w:val="E2462878"/>
    <w:lvl w:ilvl="0" w:tplc="DD10478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EB76C32A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E944EC"/>
    <w:multiLevelType w:val="hybridMultilevel"/>
    <w:tmpl w:val="FC0CFD18"/>
    <w:lvl w:ilvl="0" w:tplc="DD104784">
      <w:start w:val="1"/>
      <w:numFmt w:val="decimal"/>
      <w:lvlText w:val="(%1)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1" w:tplc="059C9B14">
      <w:start w:val="1"/>
      <w:numFmt w:val="decimalEnclosedCircle"/>
      <w:lvlText w:val="%2"/>
      <w:lvlJc w:val="left"/>
      <w:pPr>
        <w:tabs>
          <w:tab w:val="num" w:pos="1535"/>
        </w:tabs>
        <w:ind w:left="15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5"/>
        </w:tabs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abstractNum w:abstractNumId="2" w15:restartNumberingAfterBreak="0">
    <w:nsid w:val="1C80105A"/>
    <w:multiLevelType w:val="hybridMultilevel"/>
    <w:tmpl w:val="62280A36"/>
    <w:lvl w:ilvl="0" w:tplc="7F2E74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F045B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DC145C6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A5B4B63"/>
    <w:multiLevelType w:val="hybridMultilevel"/>
    <w:tmpl w:val="68FAD8BA"/>
    <w:lvl w:ilvl="0" w:tplc="76ECC88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F2"/>
    <w:rsid w:val="00025FDC"/>
    <w:rsid w:val="00037DDD"/>
    <w:rsid w:val="000466CC"/>
    <w:rsid w:val="00050546"/>
    <w:rsid w:val="0009667B"/>
    <w:rsid w:val="000A57EA"/>
    <w:rsid w:val="000C2CF3"/>
    <w:rsid w:val="000C7927"/>
    <w:rsid w:val="000D1691"/>
    <w:rsid w:val="000D7707"/>
    <w:rsid w:val="000E2C78"/>
    <w:rsid w:val="00105F62"/>
    <w:rsid w:val="0010764A"/>
    <w:rsid w:val="00122F8F"/>
    <w:rsid w:val="001309DB"/>
    <w:rsid w:val="00156E77"/>
    <w:rsid w:val="00185A6A"/>
    <w:rsid w:val="001B586D"/>
    <w:rsid w:val="001C019D"/>
    <w:rsid w:val="001E0DEB"/>
    <w:rsid w:val="001E4916"/>
    <w:rsid w:val="001E6B40"/>
    <w:rsid w:val="001F596E"/>
    <w:rsid w:val="001F6CD0"/>
    <w:rsid w:val="00227207"/>
    <w:rsid w:val="00265020"/>
    <w:rsid w:val="002A2BF8"/>
    <w:rsid w:val="003051FD"/>
    <w:rsid w:val="0035398C"/>
    <w:rsid w:val="00366F42"/>
    <w:rsid w:val="0037375B"/>
    <w:rsid w:val="003A389C"/>
    <w:rsid w:val="003E2FF1"/>
    <w:rsid w:val="003F6434"/>
    <w:rsid w:val="003F776A"/>
    <w:rsid w:val="0042058D"/>
    <w:rsid w:val="0043485D"/>
    <w:rsid w:val="00457EA3"/>
    <w:rsid w:val="004913EC"/>
    <w:rsid w:val="00494C59"/>
    <w:rsid w:val="004A39D6"/>
    <w:rsid w:val="004B4F38"/>
    <w:rsid w:val="004C46FC"/>
    <w:rsid w:val="004D7A18"/>
    <w:rsid w:val="0050649F"/>
    <w:rsid w:val="0052656B"/>
    <w:rsid w:val="00540686"/>
    <w:rsid w:val="00541E0A"/>
    <w:rsid w:val="00552B7D"/>
    <w:rsid w:val="00562DF3"/>
    <w:rsid w:val="00563AFB"/>
    <w:rsid w:val="00577ABF"/>
    <w:rsid w:val="005E67B4"/>
    <w:rsid w:val="005E7302"/>
    <w:rsid w:val="006464F9"/>
    <w:rsid w:val="0066097F"/>
    <w:rsid w:val="00660B98"/>
    <w:rsid w:val="006A6220"/>
    <w:rsid w:val="006C5C46"/>
    <w:rsid w:val="006F2A27"/>
    <w:rsid w:val="006F752E"/>
    <w:rsid w:val="00704507"/>
    <w:rsid w:val="00746F61"/>
    <w:rsid w:val="00755556"/>
    <w:rsid w:val="00764A62"/>
    <w:rsid w:val="007A56C0"/>
    <w:rsid w:val="007B4D63"/>
    <w:rsid w:val="007E7146"/>
    <w:rsid w:val="007F00BA"/>
    <w:rsid w:val="008100B1"/>
    <w:rsid w:val="008102B1"/>
    <w:rsid w:val="00827F8C"/>
    <w:rsid w:val="00832F93"/>
    <w:rsid w:val="00844715"/>
    <w:rsid w:val="008C25C5"/>
    <w:rsid w:val="008D6CAE"/>
    <w:rsid w:val="008E21E6"/>
    <w:rsid w:val="00904902"/>
    <w:rsid w:val="009329B6"/>
    <w:rsid w:val="00944CCE"/>
    <w:rsid w:val="0096321D"/>
    <w:rsid w:val="009726BB"/>
    <w:rsid w:val="00976BCD"/>
    <w:rsid w:val="00980257"/>
    <w:rsid w:val="00990623"/>
    <w:rsid w:val="009A7940"/>
    <w:rsid w:val="009C037D"/>
    <w:rsid w:val="009D0015"/>
    <w:rsid w:val="009D543C"/>
    <w:rsid w:val="009E621B"/>
    <w:rsid w:val="00A06B51"/>
    <w:rsid w:val="00A55251"/>
    <w:rsid w:val="00A72FEF"/>
    <w:rsid w:val="00A7638D"/>
    <w:rsid w:val="00A90903"/>
    <w:rsid w:val="00A9504B"/>
    <w:rsid w:val="00AB2785"/>
    <w:rsid w:val="00AD33CF"/>
    <w:rsid w:val="00B21659"/>
    <w:rsid w:val="00B30344"/>
    <w:rsid w:val="00B41CAC"/>
    <w:rsid w:val="00B45C21"/>
    <w:rsid w:val="00B61BA3"/>
    <w:rsid w:val="00B75D6D"/>
    <w:rsid w:val="00B77DB2"/>
    <w:rsid w:val="00BA2224"/>
    <w:rsid w:val="00BB1B4E"/>
    <w:rsid w:val="00BC6CBA"/>
    <w:rsid w:val="00C20A47"/>
    <w:rsid w:val="00C33B4F"/>
    <w:rsid w:val="00C474B6"/>
    <w:rsid w:val="00C57939"/>
    <w:rsid w:val="00C6775A"/>
    <w:rsid w:val="00C87CF2"/>
    <w:rsid w:val="00CB77D5"/>
    <w:rsid w:val="00CD05F1"/>
    <w:rsid w:val="00CE5520"/>
    <w:rsid w:val="00CE7A88"/>
    <w:rsid w:val="00CF7065"/>
    <w:rsid w:val="00D103A3"/>
    <w:rsid w:val="00D17FA8"/>
    <w:rsid w:val="00D520EC"/>
    <w:rsid w:val="00DA018E"/>
    <w:rsid w:val="00DA7215"/>
    <w:rsid w:val="00DC3161"/>
    <w:rsid w:val="00DF0A13"/>
    <w:rsid w:val="00E4100F"/>
    <w:rsid w:val="00E61A28"/>
    <w:rsid w:val="00E85168"/>
    <w:rsid w:val="00EA1F85"/>
    <w:rsid w:val="00EE796C"/>
    <w:rsid w:val="00EF2970"/>
    <w:rsid w:val="00F0440E"/>
    <w:rsid w:val="00F05E7E"/>
    <w:rsid w:val="00F2265D"/>
    <w:rsid w:val="00F32503"/>
    <w:rsid w:val="00F34E7F"/>
    <w:rsid w:val="00F443BC"/>
    <w:rsid w:val="00F46BEA"/>
    <w:rsid w:val="00F541D3"/>
    <w:rsid w:val="00F742D4"/>
    <w:rsid w:val="00F7694F"/>
    <w:rsid w:val="00F77BD0"/>
    <w:rsid w:val="00F805D0"/>
    <w:rsid w:val="00F90F1C"/>
    <w:rsid w:val="00FA0D7E"/>
    <w:rsid w:val="00FA6BFB"/>
    <w:rsid w:val="00FB1F91"/>
    <w:rsid w:val="00FE70D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01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7F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4B6"/>
    <w:rPr>
      <w:kern w:val="2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4B6"/>
    <w:rPr>
      <w:kern w:val="2"/>
      <w:sz w:val="26"/>
      <w:szCs w:val="26"/>
    </w:rPr>
  </w:style>
  <w:style w:type="paragraph" w:styleId="a7">
    <w:name w:val="List Paragraph"/>
    <w:basedOn w:val="a"/>
    <w:uiPriority w:val="34"/>
    <w:qFormat/>
    <w:rsid w:val="00105F62"/>
    <w:pPr>
      <w:ind w:leftChars="400" w:left="840"/>
    </w:pPr>
  </w:style>
  <w:style w:type="paragraph" w:customStyle="1" w:styleId="Default">
    <w:name w:val="Default"/>
    <w:rsid w:val="001C019D"/>
    <w:pPr>
      <w:widowControl w:val="0"/>
      <w:autoSpaceDE w:val="0"/>
      <w:autoSpaceDN w:val="0"/>
      <w:adjustRightInd w:val="0"/>
    </w:pPr>
    <w:rPr>
      <w:rFonts w:ascii="ＭＳ..郢.." w:eastAsia="ＭＳ..郢.." w:cs="ＭＳ..郢.."/>
      <w:color w:val="000000"/>
      <w:sz w:val="24"/>
      <w:szCs w:val="24"/>
    </w:rPr>
  </w:style>
  <w:style w:type="table" w:styleId="a8">
    <w:name w:val="Table Grid"/>
    <w:basedOn w:val="a1"/>
    <w:uiPriority w:val="59"/>
    <w:rsid w:val="009A7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55556"/>
  </w:style>
  <w:style w:type="character" w:customStyle="1" w:styleId="ac">
    <w:name w:val="日付 (文字)"/>
    <w:basedOn w:val="a0"/>
    <w:link w:val="ab"/>
    <w:uiPriority w:val="99"/>
    <w:semiHidden/>
    <w:rsid w:val="00755556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電気主任技術者会議＜参加申込書＞</dc:title>
  <dc:subject/>
  <dc:creator/>
  <cp:keywords/>
  <dc:description/>
  <cp:lastModifiedBy/>
  <cp:revision>1</cp:revision>
  <dcterms:created xsi:type="dcterms:W3CDTF">2019-11-21T05:54:00Z</dcterms:created>
  <dcterms:modified xsi:type="dcterms:W3CDTF">2020-01-07T15:31:00Z</dcterms:modified>
</cp:coreProperties>
</file>